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30 矩形补断虎输飞</w:t>
      </w: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在对局中，攻击和防守是相互依存的。防守是如何补住己方的断点也是很有讲究的。遇到矩形补断，最好的方法是用“飞”，因为飞可不受对方刺的利用。</w:t>
      </w: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普通棋形的补断规律是：一、厚势宜粘</w:t>
      </w:r>
      <w:r>
        <w:rPr>
          <w:rFonts w:hint="eastAsia" w:ascii="微软雅黑" w:hAnsi="微软雅黑" w:eastAsia="微软雅黑" w:cs="微软雅黑"/>
          <w:lang w:val="en-US" w:eastAsia="zh-CN"/>
        </w:rPr>
        <w:t>；</w:t>
      </w:r>
      <w:r>
        <w:rPr>
          <w:rFonts w:hint="eastAsia" w:ascii="微软雅黑" w:hAnsi="微软雅黑" w:eastAsia="微软雅黑" w:cs="微软雅黑"/>
        </w:rPr>
        <w:t>二、成形易飞</w:t>
      </w:r>
      <w:r>
        <w:rPr>
          <w:rFonts w:hint="eastAsia" w:ascii="微软雅黑" w:hAnsi="微软雅黑" w:eastAsia="微软雅黑" w:cs="微软雅黑"/>
          <w:lang w:val="en-US" w:eastAsia="zh-CN"/>
        </w:rPr>
        <w:t>；</w:t>
      </w:r>
      <w:r>
        <w:rPr>
          <w:rFonts w:hint="eastAsia" w:ascii="微软雅黑" w:hAnsi="微软雅黑" w:eastAsia="微软雅黑" w:cs="微软雅黑"/>
        </w:rPr>
        <w:t>三、安定必虎。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42" w:beforeAutospacing="0" w:after="918" w:afterAutospacing="0" w:line="435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图，黑如何补断？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42" w:beforeAutospacing="0" w:after="918" w:afterAutospacing="0" w:line="435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"https://gss0.baidu.com/7Po3dSag_xI4khGko9WTAnF6hhy/zhidao/pic/item/bd315c6034a85edfda0a8bff4f540923dc547563.jpg" \o "点击查看大图" \t "https://zhidao.baidu.com/question/_blank"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INCLUDEPICTURE \d "https://gss0.baidu.com/7Po3dSag_xI4khGko9WTAnF6hhy/zhidao/wh=600,800/sign=e146128ad6160924dc70aa1de43719c2/bd315c6034a85edfda0a8bff4f540923dc547563.jpg" \* MERGEFORMATINET </w:instrText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486025" cy="2514600"/>
            <wp:effectExtent l="0" t="0" r="9525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42" w:beforeAutospacing="0" w:after="918" w:afterAutospacing="0" w:line="435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参考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图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</w:t>
      </w:r>
      <w:r>
        <w:rPr>
          <w:rFonts w:hint="eastAsia" w:ascii="微软雅黑" w:hAnsi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黑直接连并不好，虽棋形厚实，但对中央的影响要小得多。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42" w:beforeAutospacing="0" w:after="918" w:afterAutospacing="0" w:line="435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"https://gss0.baidu.com/94o3dSag_xI4khGko9WTAnF6hhy/zhidao/pic/item/e7cd7b899e510fb3af9a024bdf33c895d0430c6e.jpg" \o "点击查看大图" \t "https://zhidao.baidu.com/question/_blank"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INCLUDEPICTURE \d "https://gss0.baidu.com/94o3dSag_xI4khGko9WTAnF6hhy/zhidao/wh=600,800/sign=aa6f2235f4d3572c66b794daba234f1f/e7cd7b899e510fb3af9a024bdf33c895d0430c6e.jpg" \* MERGEFORMATINET </w:instrText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486025" cy="2514600"/>
            <wp:effectExtent l="0" t="0" r="9525" b="0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42" w:beforeAutospacing="0" w:after="918" w:afterAutospacing="0" w:line="435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参考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图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="微软雅黑" w:hAnsi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黑1虎也不是很好，给白棋留下2位刺的利用，相当于黑3接，白2，黑走了1位，显然不好。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42" w:beforeAutospacing="0" w:after="918" w:afterAutospacing="0" w:line="435" w:lineRule="atLeast"/>
        <w:ind w:left="0" w:right="0"/>
        <w:rPr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"https://gss0.baidu.com/7Po3dSag_xI4khGko9WTAnF6hhy/zhidao/pic/item/279759ee3d6d55fb5d6e03fa6b224f4a21a4dd46.jpg" \o "点击查看大图" \t "https://zhidao.baidu.com/question/_blank"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INCLUDEPICTURE \d "https://gss0.baidu.com/7Po3dSag_xI4khGko9WTAnF6hhy/zhidao/wh=600,800/sign=247a36e54d36acaf59b59efa4ce9a128/279759ee3d6d55fb5d6e03fa6b224f4a21a4dd46.jpg" \* MERGEFORMATINET </w:instrText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486025" cy="2514600"/>
            <wp:effectExtent l="0" t="0" r="9525" b="0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42" w:beforeAutospacing="0" w:after="918" w:afterAutospacing="0" w:line="435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参考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图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="微软雅黑" w:hAnsi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在这边虎和上图一样，也是不好的。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42" w:beforeAutospacing="0" w:after="918" w:afterAutospacing="0" w:line="435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"https://gss0.baidu.com/-vo3dSag_xI4khGko9WTAnF6hhy/zhidao/pic/item/55e736d12f2eb938a6c90f2ed3628535e4dd6f41.jpg" \o "点击查看大图" \t "https://zhidao.baidu.com/question/_blank"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INCLUDEPICTURE \d "https://gss0.baidu.com/-vo3dSag_xI4khGko9WTAnF6hhy/zhidao/wh=600,800/sign=a2a4b830d700baa1ba794fbd7720952a/55e736d12f2eb938a6c90f2ed3628535e4dd6f41.jpg" \* MERGEFORMATINET </w:instrText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486025" cy="2514600"/>
            <wp:effectExtent l="0" t="0" r="9525" b="0"/>
            <wp:docPr id="5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42" w:beforeAutospacing="0" w:after="918" w:afterAutospacing="0" w:line="435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正解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图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黑1飞是正着，白如A位断，黑B、C均可吃掉白棋；白如B或C刺，黑A连，黑1都处在绝好的位置。不仅补了断，对中央的影响也很大，这才是最好的补断方法。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42" w:beforeAutospacing="0" w:after="918" w:afterAutospacing="0" w:line="435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"https://gss0.baidu.com/-Po3dSag_xI4khGko9WTAnF6hhy/zhidao/pic/item/f3d3572c11dfa9ec698f23cb64d0f703908fc14d.jpg" \o "点击查看大图" \t "https://zhidao.baidu.com/question/_blank"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INCLUDEPICTURE \d "https://gss0.baidu.com/-Po3dSag_xI4khGko9WTAnF6hhy/zhidao/wh=600,800/sign=291c25d40ad79123e0b59c729d0475ba/f3d3572c11dfa9ec698f23cb64d0f703908fc14d.jpg" \* MERGEFORMATINET </w:instrText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486025" cy="2514600"/>
            <wp:effectExtent l="0" t="0" r="9525" b="0"/>
            <wp:docPr id="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31 实尖、虚镇</w:t>
      </w: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这是有关棋形的一条谚语。“实尖、虚镇”阐述的棋理是</w:t>
      </w:r>
      <w:r>
        <w:rPr>
          <w:rFonts w:hint="eastAsia" w:ascii="微软雅黑" w:hAnsi="微软雅黑" w:cs="微软雅黑"/>
          <w:lang w:eastAsia="zh-CN"/>
        </w:rPr>
        <w:t>，</w:t>
      </w:r>
      <w:r>
        <w:rPr>
          <w:rFonts w:hint="eastAsia" w:ascii="微软雅黑" w:hAnsi="微软雅黑" w:eastAsia="微软雅黑" w:cs="微软雅黑"/>
        </w:rPr>
        <w:t>在对方比较坚实的情况下，己方要用“尖”来对敌方进行攻击；而“镇”能虚张声势，在盘上比较空阔的地方，对敌子进行宽攻，使对方不易腾挪。如果对方舍弃，己方就最大限度地收进。</w:t>
      </w:r>
      <w:bookmarkStart w:id="0" w:name="_GoBack"/>
      <w:bookmarkEnd w:id="0"/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在实战中，“尖”，往往注重局部利益</w:t>
      </w:r>
      <w:r>
        <w:rPr>
          <w:rFonts w:hint="eastAsia" w:ascii="微软雅黑" w:hAnsi="微软雅黑" w:eastAsia="微软雅黑" w:cs="微软雅黑"/>
          <w:lang w:val="en-US"/>
        </w:rPr>
        <w:t xml:space="preserve">; </w:t>
      </w:r>
      <w:r>
        <w:rPr>
          <w:rFonts w:hint="eastAsia" w:ascii="微软雅黑" w:hAnsi="微软雅黑" w:eastAsia="微软雅黑" w:cs="微软雅黑"/>
        </w:rPr>
        <w:t>“镇”，常常需要全局配合。</w:t>
      </w:r>
    </w:p>
    <w:p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665F1"/>
    <w:rsid w:val="0DDC7F41"/>
    <w:rsid w:val="161738A7"/>
    <w:rsid w:val="56D665F1"/>
    <w:rsid w:val="61C84336"/>
    <w:rsid w:val="6F443C92"/>
    <w:rsid w:val="73D74865"/>
    <w:rsid w:val="750C72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2017-04-23T00:05:00Z</dcterms:created>
  <dc:creator>文亮</dc:creator>
  <cp:lastModifiedBy>文亮</cp:lastModifiedBy>
  <dcterms:modified xsi:type="dcterms:W3CDTF">2017-04-23T00:17:12Z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