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  <w:lang w:val="en-US" w:eastAsia="zh-CN"/>
        </w:rPr>
        <w:t>本赛季围甲四轮战罢，</w:t>
      </w:r>
      <w:r>
        <w:rPr>
          <w:rFonts w:hint="eastAsia"/>
        </w:rPr>
        <w:t>上海建桥学院队</w:t>
      </w:r>
      <w:r>
        <w:rPr>
          <w:rFonts w:hint="eastAsia"/>
          <w:lang w:val="en-US" w:eastAsia="zh-CN"/>
        </w:rPr>
        <w:t>获得四连胜，登上积分榜榜首。上海队主将范</w:t>
      </w:r>
      <w:bookmarkStart w:id="0" w:name="_GoBack"/>
      <w:bookmarkEnd w:id="0"/>
      <w:r>
        <w:rPr>
          <w:rFonts w:hint="eastAsia"/>
          <w:lang w:val="en-US" w:eastAsia="zh-CN"/>
        </w:rPr>
        <w:t>蕴若也以四连胜立下首功，其四轮对手分别是周睿羊、杨鼎新、李世石、朴永训，这一串连胜可谓成色十足。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中国围棋的更新换代实在是太快，拿上海队来说，70后的常昊九段、80后的胡耀宇八段都背上了“老将”的标签，95后年轻棋手</w:t>
      </w:r>
      <w:r>
        <w:rPr>
          <w:rFonts w:hint="eastAsia"/>
        </w:rPr>
        <w:t>范蕴若五段</w:t>
      </w:r>
      <w:r>
        <w:rPr>
          <w:rFonts w:hint="eastAsia"/>
          <w:lang w:val="en-US" w:eastAsia="zh-CN"/>
        </w:rPr>
        <w:t>成为主将顺理成章</w:t>
      </w:r>
      <w:r>
        <w:rPr>
          <w:rFonts w:hint="eastAsia"/>
        </w:rPr>
        <w:t>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上海是一座围棋底蕴深厚的城市，队中的前辈也给小范很多帮助和鼓励。据说已经升格为教练的常昊经常给小范开小灶，甚至连机场候机的短暂时间也经常在讲棋。功夫不负有心人，今年2月进行的农心杯中日韩三国擂台赛中，范蕴若代表中国队第二个出场，以1目半小胜韩国当今围棋第一人</w:t>
      </w:r>
      <w:r>
        <w:rPr>
          <w:rFonts w:hint="eastAsia"/>
        </w:rPr>
        <w:t>朴廷桓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为本队的大胜划上圆满的句号。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看起来，农心杯的胜利对小范是个很不错的激励，围甲的连胜就是最好的证明。小编借李小白的两句诗，预祝小范继续保持好势头：乘风破浪会有时，直挂云帆济沧海！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方正卡通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850FF"/>
    <w:rsid w:val="0DDC7F41"/>
    <w:rsid w:val="116E61F0"/>
    <w:rsid w:val="161738A7"/>
    <w:rsid w:val="4C5043EB"/>
    <w:rsid w:val="5DF850FF"/>
    <w:rsid w:val="61C84336"/>
    <w:rsid w:val="6F443C92"/>
    <w:rsid w:val="750C7223"/>
    <w:rsid w:val="769B2B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微软雅黑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2017-05-06T11:14:00Z</dcterms:created>
  <dc:creator>文亮</dc:creator>
  <cp:lastModifiedBy>文亮</cp:lastModifiedBy>
  <dcterms:modified xsi:type="dcterms:W3CDTF">2017-05-06T12:08:35Z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