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4C7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2014年</w:t>
      </w:r>
      <w:r w:rsidR="009A44C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月份</w:t>
      </w:r>
      <w:r w:rsidR="009A44C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的国际赛场波澜不惊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</w:t>
      </w:r>
      <w:r w:rsidR="009A44C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第19届LG杯综合预选赛在韩国举行，</w:t>
      </w:r>
      <w:r w:rsidR="006E633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决出了参加本赛的16个名额，</w:t>
      </w:r>
      <w:r w:rsidR="009A44C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除此之外的国际赛场是女子</w:t>
      </w:r>
      <w:r w:rsidR="006E633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赛事</w:t>
      </w:r>
      <w:r w:rsidR="009A44C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的天下: 第4届黄龙士双等杯世界女子围棋擂台赛</w:t>
      </w:r>
      <w:r w:rsidR="006E633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连</w:t>
      </w:r>
      <w:r w:rsidR="009A44C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赛7局，</w:t>
      </w:r>
      <w:r w:rsidR="009A44C7" w:rsidRPr="009A44C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天台山葛玄绿茶杯第3届世界女子团体赛</w:t>
      </w:r>
      <w:r w:rsidR="009A44C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则赛完3轮。</w:t>
      </w:r>
    </w:p>
    <w:p w:rsidR="0069270C" w:rsidRPr="0069270C" w:rsidRDefault="009A44C7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LG杯是世界大赛中</w:t>
      </w:r>
      <w:r w:rsidR="003B7E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较早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引进综合预选赛制的比赛，</w:t>
      </w:r>
      <w:r w:rsidR="003B7E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这种赛制因其公开、公平的优势，先后被后来的国际大赛所模仿。第19届LG杯预选赛，如果说古力、孔杰等大腕的遗憾出局已然难说是很大的新闻，那么中国棋手12:4的压倒性优势</w:t>
      </w:r>
      <w:r w:rsidR="006E633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对</w:t>
      </w:r>
      <w:r w:rsidR="003B7E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韩国棋手的压制，也难以说是很大的意外。中国棋手的集团性优势，似乎越来越得到</w:t>
      </w:r>
      <w:r w:rsidR="006E633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确认</w:t>
      </w:r>
      <w:r w:rsidR="003B7E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。因为预赛分值较低，所以</w:t>
      </w:r>
      <w:r w:rsidR="006E633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此次预选赛</w:t>
      </w:r>
      <w:r w:rsidR="003B7E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对排行榜的影响不是十分明显。前20名棋手中，参加了预选赛</w:t>
      </w:r>
      <w:r w:rsidR="00C7677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并</w:t>
      </w:r>
      <w:r w:rsidR="003B7E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成功出线的朴文尧和芈昱廷，</w:t>
      </w:r>
      <w:r w:rsidR="00C7677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积分超越了无需参加比赛且</w:t>
      </w:r>
      <w:r w:rsidR="006E633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上月</w:t>
      </w:r>
      <w:r w:rsidR="00C7677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积分不相上下的时越，其余排名没有变化。</w:t>
      </w:r>
    </w:p>
    <w:p w:rsidR="004C12E0" w:rsidRDefault="00C76770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排行榜变化较大的是女子棋手。第4届黄龙士双登杯女子擂台赛，於之莹取得4连胜，於之莹</w:t>
      </w:r>
      <w:r w:rsidR="006E633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随后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在第3届世界女子围棋团体赛中豪取3连胜，帮助她在积分排行榜上劲升15位，达到了第34名的历史新高，也使她成为排在朴志恩和芮乃伟之后排名第3的女子棋手。王晨星在这两项赛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事上同样表现不俗，擂台赛力擒朴志恩助中国女队获胜，团体赛也取得了两胜一负的好成绩，同样助中国女队获得冠军，她的排名紧随於之莹，排在了第35位，女棋手排名第4。</w:t>
      </w:r>
      <w:r w:rsidR="006E633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表现优异得还有韩国的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金惠敏，</w:t>
      </w:r>
      <w:r w:rsidR="006E633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她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先是在擂台赛上豪取5连胜（4月份2连胜），此后在团体赛上两胜一负，</w:t>
      </w:r>
      <w:r w:rsidR="006E633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使得自己的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排名劲升20位，排在了总排行榜第50位、女棋手第5位。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2014年</w:t>
      </w:r>
      <w:r w:rsidR="0021448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月份弘通国际等级分排名前十位的棋手分别是：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1、李世石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609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2、古力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  519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3、李昌镐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363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4</w:t>
      </w:r>
      <w:r w:rsidR="00EB53C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、陈耀烨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3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34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5</w:t>
      </w:r>
      <w:r w:rsidR="00EB53C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、孔杰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  325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6、朴廷桓       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304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7、周睿羊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285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8、崔哲瀚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276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9、朴永训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228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10</w:t>
      </w:r>
      <w:r w:rsidR="00EB53C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、金志锡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2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06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2938A9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排名第10到第20位的分别是：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谢赫、常昊、元晟溱、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朴文垚、</w:t>
      </w:r>
      <w:r w:rsidR="002938A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芈昱廷、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时越、</w:t>
      </w:r>
      <w:r w:rsidR="002938A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邱峻、唐韦星、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柁嘉熹、</w:t>
      </w:r>
      <w:r w:rsidR="002938A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江维杰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弘通国际赛事历史积分排行榜</w:t>
      </w:r>
      <w:r w:rsidR="002938A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前20名棋手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的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排名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与3月份相比没有发生变化</w:t>
      </w:r>
      <w:r w:rsidR="006E633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，他们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分别是：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1、李昌镐     韩国     3077分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2、李世石     韩国</w:t>
      </w:r>
      <w:r w:rsidR="002938A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2053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3、曹薰铉     韩国     1537分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4、刘昌赫     韩国     1417分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5、古力       中国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1355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6、常昊       中国     1279分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7、孔杰       中国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966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8、朴永训     韩国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885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9、马晓春     中国     860分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10、崔哲瀚    韩国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856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11、赵治勋    日本     725分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12、依田纪基  日本     705分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13、俞斌      中国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664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14、陈耀烨    中国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631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15、芮乃伟    中国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629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16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、周鹤洋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中国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579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17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、王立诚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日本     5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7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18、谢赫      中国</w:t>
      </w:r>
      <w:r w:rsidR="006E633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512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1210F8" w:rsidRPr="0069270C" w:rsidRDefault="001210F8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19、朴廷桓    韩国     503分</w:t>
      </w:r>
    </w:p>
    <w:p w:rsidR="0069270C" w:rsidRPr="0069270C" w:rsidRDefault="001210F8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、胡耀宇    中国</w:t>
      </w:r>
      <w:r w:rsidR="006E633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472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弘通国际等级分排名详细排名，请参见：</w:t>
      </w:r>
    </w:p>
    <w:p w:rsidR="0069270C" w:rsidRPr="0069270C" w:rsidRDefault="0006281D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2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hyperlink r:id="rId6" w:history="1">
        <w:r w:rsidR="0069270C" w:rsidRPr="0069270C">
          <w:rPr>
            <w:rFonts w:asciiTheme="minorEastAsia" w:hAnsiTheme="minorEastAsia" w:cs="Times New Roman" w:hint="eastAsia"/>
            <w:color w:val="000000"/>
            <w:kern w:val="0"/>
            <w:sz w:val="24"/>
            <w:szCs w:val="24"/>
          </w:rPr>
          <w:t>http://www.hoetom.com/statistics_sub_pro_2011.jsp?s=10002</w:t>
        </w:r>
      </w:hyperlink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69270C" w:rsidRPr="0069270C" w:rsidRDefault="0069270C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lastRenderedPageBreak/>
        <w:t>弘通国际历史积分详细排名，请参见：</w:t>
      </w:r>
    </w:p>
    <w:p w:rsidR="0069270C" w:rsidRPr="0069270C" w:rsidRDefault="0006281D" w:rsidP="0021448B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2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hyperlink r:id="rId7" w:history="1">
        <w:r w:rsidR="0069270C" w:rsidRPr="0069270C">
          <w:rPr>
            <w:rFonts w:asciiTheme="minorEastAsia" w:hAnsiTheme="minorEastAsia" w:cs="Times New Roman" w:hint="eastAsia"/>
            <w:color w:val="000000"/>
            <w:kern w:val="0"/>
            <w:sz w:val="24"/>
            <w:szCs w:val="24"/>
          </w:rPr>
          <w:t>http://www.hoetom.com/statistics_sub_pro_2011.jsp?s=10001</w:t>
        </w:r>
      </w:hyperlink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812CDF" w:rsidRPr="0069270C" w:rsidRDefault="00812CDF"/>
    <w:sectPr w:rsidR="00812CDF" w:rsidRPr="0069270C" w:rsidSect="00812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7C7" w:rsidRDefault="006F67C7" w:rsidP="00FE20C7">
      <w:r>
        <w:separator/>
      </w:r>
    </w:p>
  </w:endnote>
  <w:endnote w:type="continuationSeparator" w:id="1">
    <w:p w:rsidR="006F67C7" w:rsidRDefault="006F67C7" w:rsidP="00FE2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7C7" w:rsidRDefault="006F67C7" w:rsidP="00FE20C7">
      <w:r>
        <w:separator/>
      </w:r>
    </w:p>
  </w:footnote>
  <w:footnote w:type="continuationSeparator" w:id="1">
    <w:p w:rsidR="006F67C7" w:rsidRDefault="006F67C7" w:rsidP="00FE20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270C"/>
    <w:rsid w:val="0006281D"/>
    <w:rsid w:val="001210F8"/>
    <w:rsid w:val="0021448B"/>
    <w:rsid w:val="002938A9"/>
    <w:rsid w:val="003B7E0C"/>
    <w:rsid w:val="00460847"/>
    <w:rsid w:val="004C12E0"/>
    <w:rsid w:val="00562356"/>
    <w:rsid w:val="00586970"/>
    <w:rsid w:val="00677810"/>
    <w:rsid w:val="0069270C"/>
    <w:rsid w:val="006E633C"/>
    <w:rsid w:val="006F67C7"/>
    <w:rsid w:val="00812CDF"/>
    <w:rsid w:val="009037B9"/>
    <w:rsid w:val="009A35B7"/>
    <w:rsid w:val="009A44C7"/>
    <w:rsid w:val="00C76770"/>
    <w:rsid w:val="00DF7B86"/>
    <w:rsid w:val="00EB53C8"/>
    <w:rsid w:val="00F57D57"/>
    <w:rsid w:val="00FE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270C"/>
    <w:rPr>
      <w:strike w:val="0"/>
      <w:dstrike w:val="0"/>
      <w:color w:val="0000FF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FE2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E20C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E2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E20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3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89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oetom.com/statistics_sub_pro_2011.jsp?s=100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etom.com/statistics_sub_pro_2011.jsp?s=100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4</cp:revision>
  <dcterms:created xsi:type="dcterms:W3CDTF">2014-05-04T15:34:00Z</dcterms:created>
  <dcterms:modified xsi:type="dcterms:W3CDTF">2014-05-04T16:22:00Z</dcterms:modified>
</cp:coreProperties>
</file>